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:Ignorable="mv w14 w15 w16se wp14" ve:PreserveAttributes="mv:*">
  <w:body>
    <w:sdt>
      <w:sdtPr>
        <w:rPr>
          <w:rFonts w:ascii="Times New Roman" w:hAnsi="Times New Roman" w:cs="Times New Roman"/>
          <w:sz w:val="24"/>
          <w:szCs w:val="24"/>
        </w:rPr>
        <w:id w:val="4939970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>
          <w:pPr>
            <w:jc w:val="center"/>
            <w:rPr>
              <w:rFonts w:hAnsi="Times New Roman" w:ascii="Times New Roman" w:cs="Times New Roman"/>
              <w:b/>
              <w:bCs/>
              <w:sz w:val="32"/>
              <w:szCs w:val="32"/>
            </w:rPr>
          </w:pPr>
          <w:r>
            <w:rPr>
              <w:rFonts w:hAnsi="Times New Roman" w:ascii="Times New Roman" w:cs="Times New Roman"/>
              <w:b/>
              <w:bCs/>
              <w:i w:val="0"/>
              <w:strike w:val="0"/>
              <w:dstrike w:val="0"/>
              <w:emboss w:val="0"/>
              <w:imprint w:val="0"/>
              <w:outline w:val="0"/>
              <w:shadow w:val="0"/>
              <w:sz w:val="32"/>
              <w:szCs w:val="32"/>
              <w:u w:val="none"/>
            </w:rPr>
            <w:t xml:space="preserve">Инструкция. Голосования СНТ</w:t>
          </w:r>
        </w:p>
        <w:p>
          <w:pPr>
            <w:pStyle w:val="a3"/>
            <w:rPr>
              <w:color w:val="auto"/>
              <w:rFonts w:hAnsi="Times New Roman" w:ascii="Times New Roman" w:cs="Times New Roman"/>
              <w:sz w:val="28"/>
              <w:szCs w:val="28"/>
            </w:rPr>
          </w:pPr>
          <w:r>
            <w:rPr>
              <w:color w:val="auto"/>
              <w:rFonts w:hAnsi="Times New Roman" w:ascii="Times New Roman" w:cs="Times New Roman"/>
              <w:b w:val="0"/>
              <w:i w:val="0"/>
              <w:strike w:val="0"/>
              <w:dstrike w:val="0"/>
              <w:emboss w:val="0"/>
              <w:imprint w:val="0"/>
              <w:outline w:val="0"/>
              <w:shadow w:val="0"/>
              <w:sz w:val="28"/>
              <w:szCs w:val="28"/>
              <w:u w:val="none"/>
            </w:rPr>
            <w:t xml:space="preserve">Оглавление</w:t>
          </w:r>
        </w:p>
        <w:p>
          <w:pPr/>
        </w:p>
        <w:p>
          <w:pPr>
            <w:pStyle w:val="11"/>
            <w:tabs>
              <w:tab w:val="right" w:leader="dot" w:pos="9345"/>
            </w:tabs>
            <w:rPr>
              <w:rFonts w:hAnsi="Times New Roman" w:ascii="Times New Roman" w:cs="Times New Roman"/>
              <w:sz w:val="28"/>
              <w:szCs w:val="28"/>
            </w:rPr>
          </w:pPr>
          <w:r>
            <w:rPr>
              <w:rFonts w:hAnsi="Times New Roman" w:ascii="Times New Roman" w:cs="Times New Roman"/>
              <w:sz w:val="28"/>
              <w:szCs w:val="28"/>
            </w:rPr>
            <w:fldChar w:fldCharType="begin"/>
          </w:r>
          <w:r>
            <w:rPr>
              <w:rFonts w:hAnsi="Times New Roman" w:asci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hAnsi="Times New Roman" w:ascii="Times New Roman" w:cs="Times New Roman"/>
              <w:sz w:val="28"/>
              <w:szCs w:val="28"/>
            </w:rPr>
            <w:fldChar w:fldCharType="separate"/>
          </w:r>
          <w:hyperlink w:anchor="_Toc160186388">
            <w:r>
              <w:rPr>
                <w:rStyle w:val="a4"/>
                <w:color w:val="auto"/>
                <w:rFonts w:hAnsi="Times New Roman" w:ascii="Times New Roman" w:cs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8"/>
                <w:szCs w:val="28"/>
                <w:u w:val="none"/>
              </w:rPr>
              <w:t xml:space="preserve">Как создать голосование?</w:t>
              <w:tab/>
            </w:r>
            <w:r>
              <w:rPr>
                <w:rFonts w:hAnsi="Times New Roman" w:ascii="Times New Roman" w:cs="Times New Roman"/>
                <w:sz w:val="28"/>
                <w:szCs w:val="28"/>
              </w:rPr>
              <w:fldChar w:fldCharType="begin"/>
            </w:r>
            <w:r>
              <w:rPr>
                <w:rFonts w:hAnsi="Times New Roman" w:ascii="Times New Roman" w:cs="Times New Roman"/>
                <w:sz w:val="28"/>
                <w:szCs w:val="28"/>
              </w:rPr>
              <w:instrText xml:space="preserve"> PAGEREF _Toc160186388 \h </w:instrText>
            </w:r>
            <w:r>
              <w:rPr>
                <w:rFonts w:hAnsi="Times New Roman" w:ascii="Times New Roman" w:cs="Times New Roman"/>
                <w:sz w:val="28"/>
                <w:szCs w:val="28"/>
              </w:rPr>
              <w:fldChar w:fldCharType="separate"/>
            </w:r>
            <w:r>
              <w:rPr>
                <w:rFonts w:hAnsi="Times New Roman" w:ascii="Times New Roman" w:cs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8"/>
                <w:szCs w:val="28"/>
                <w:u w:val="none"/>
              </w:rPr>
              <w:t xml:space="preserve">2</w:t>
            </w:r>
            <w:r>
              <w:rPr>
                <w:rFonts w:hAnsi="Times New Roman" w:ascii="Times New Roman" w:cs="Times New Roman"/>
                <w:sz w:val="28"/>
                <w:szCs w:val="28"/>
              </w:rPr>
              <w:fldChar w:fldCharType="end"/>
            </w:r>
          </w:hyperlink>
        </w:p>
        <w:p>
          <w:pPr>
            <w:pStyle w:val="11"/>
            <w:tabs>
              <w:tab w:val="right" w:leader="dot" w:pos="9345"/>
            </w:tabs>
            <w:rPr>
              <w:rFonts w:hAnsi="Times New Roman" w:ascii="Times New Roman" w:cs="Times New Roman"/>
              <w:sz w:val="28"/>
              <w:szCs w:val="28"/>
            </w:rPr>
          </w:pPr>
          <w:hyperlink w:anchor="_Toc160186389">
            <w:r>
              <w:rPr>
                <w:rStyle w:val="a4"/>
                <w:color w:val="auto"/>
                <w:rFonts w:hAnsi="Times New Roman" w:ascii="Times New Roman" w:cs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8"/>
                <w:szCs w:val="28"/>
                <w:u w:val="none"/>
              </w:rPr>
              <w:t xml:space="preserve">Как заводить участников?</w:t>
              <w:tab/>
            </w:r>
            <w:r>
              <w:rPr>
                <w:rFonts w:hAnsi="Times New Roman" w:ascii="Times New Roman" w:cs="Times New Roman"/>
                <w:sz w:val="28"/>
                <w:szCs w:val="28"/>
              </w:rPr>
              <w:fldChar w:fldCharType="begin"/>
            </w:r>
            <w:r>
              <w:rPr>
                <w:rFonts w:hAnsi="Times New Roman" w:ascii="Times New Roman" w:cs="Times New Roman"/>
                <w:sz w:val="28"/>
                <w:szCs w:val="28"/>
              </w:rPr>
              <w:instrText xml:space="preserve"> PAGEREF _Toc160186389 \h </w:instrText>
            </w:r>
            <w:r>
              <w:rPr>
                <w:rFonts w:hAnsi="Times New Roman" w:ascii="Times New Roman" w:cs="Times New Roman"/>
                <w:sz w:val="28"/>
                <w:szCs w:val="28"/>
              </w:rPr>
              <w:fldChar w:fldCharType="separate"/>
            </w:r>
            <w:r>
              <w:rPr>
                <w:rFonts w:hAnsi="Times New Roman" w:ascii="Times New Roman" w:cs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8"/>
                <w:szCs w:val="28"/>
                <w:u w:val="none"/>
              </w:rPr>
              <w:t xml:space="preserve">5</w:t>
            </w:r>
            <w:r>
              <w:rPr>
                <w:rFonts w:hAnsi="Times New Roman" w:ascii="Times New Roman" w:cs="Times New Roman"/>
                <w:sz w:val="28"/>
                <w:szCs w:val="28"/>
              </w:rPr>
              <w:fldChar w:fldCharType="end"/>
            </w:r>
          </w:hyperlink>
        </w:p>
        <w:p>
          <w:pPr>
            <w:pStyle w:val="11"/>
            <w:tabs>
              <w:tab w:val="right" w:leader="dot" w:pos="9345"/>
            </w:tabs>
            <w:rPr>
              <w:rFonts w:hAnsi="Times New Roman" w:ascii="Times New Roman" w:cs="Times New Roman"/>
              <w:sz w:val="28"/>
              <w:szCs w:val="28"/>
            </w:rPr>
          </w:pPr>
          <w:hyperlink w:anchor="_Toc160186390">
            <w:r>
              <w:rPr>
                <w:rStyle w:val="a4"/>
                <w:color w:val="auto"/>
                <w:rFonts w:hAnsi="Times New Roman" w:ascii="Times New Roman" w:cs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8"/>
                <w:szCs w:val="28"/>
                <w:u w:val="none"/>
              </w:rPr>
              <w:t xml:space="preserve">Как проголосовать участнику товарищества?</w:t>
              <w:tab/>
            </w:r>
            <w:r>
              <w:rPr>
                <w:rFonts w:hAnsi="Times New Roman" w:ascii="Times New Roman" w:cs="Times New Roman"/>
                <w:sz w:val="28"/>
                <w:szCs w:val="28"/>
              </w:rPr>
              <w:fldChar w:fldCharType="begin"/>
            </w:r>
            <w:r>
              <w:rPr>
                <w:rFonts w:hAnsi="Times New Roman" w:ascii="Times New Roman" w:cs="Times New Roman"/>
                <w:sz w:val="28"/>
                <w:szCs w:val="28"/>
              </w:rPr>
              <w:instrText xml:space="preserve"> PAGEREF _Toc160186390 \h </w:instrText>
            </w:r>
            <w:r>
              <w:rPr>
                <w:rFonts w:hAnsi="Times New Roman" w:ascii="Times New Roman" w:cs="Times New Roman"/>
                <w:sz w:val="28"/>
                <w:szCs w:val="28"/>
              </w:rPr>
              <w:fldChar w:fldCharType="separate"/>
            </w:r>
            <w:r>
              <w:rPr>
                <w:rFonts w:hAnsi="Times New Roman" w:ascii="Times New Roman" w:cs="Times New Roman"/>
                <w:b w:val="0"/>
                <w:i w:val="0"/>
                <w:strike w:val="0"/>
                <w:dstrike w:val="0"/>
                <w:emboss w:val="0"/>
                <w:imprint w:val="0"/>
                <w:outline w:val="0"/>
                <w:shadow w:val="0"/>
                <w:sz w:val="28"/>
                <w:szCs w:val="28"/>
                <w:u w:val="none"/>
              </w:rPr>
              <w:t xml:space="preserve">8</w:t>
            </w:r>
            <w:r>
              <w:rPr>
                <w:rFonts w:hAnsi="Times New Roman" w:ascii="Times New Roman" w:cs="Times New Roman"/>
                <w:sz w:val="28"/>
                <w:szCs w:val="28"/>
              </w:rPr>
              <w:fldChar w:fldCharType="end"/>
            </w:r>
          </w:hyperlink>
        </w:p>
        <w:p>
          <w:pPr>
            <w:rPr>
              <w:rFonts w:hAnsi="Times New Roman" w:ascii="Times New Roman" w:cs="Times New Roman"/>
              <w:sz w:val="24"/>
              <w:szCs w:val="24"/>
            </w:rPr>
          </w:pPr>
          <w:r>
            <w:rPr>
              <w:rFonts w:hAnsi="Times New Roman" w:asci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>
      <w:pPr>
        <w:rPr>
          <w:rFonts w:hAnsi="Times New Roman" w:ascii="Times New Roman" w:cs="Times New Roman"/>
          <w:b/>
          <w:bCs/>
          <w:sz w:val="24"/>
          <w:szCs w:val="24"/>
        </w:rPr>
      </w:pPr>
      <w:r>
        <w:rPr>
          <w:rFonts w:hAnsi="Times New Roman" w:ascii="Times New Roman" w:cs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br w:type="page"/>
      </w:r>
    </w:p>
    <w:p>
      <w:pPr>
        <w:pStyle w:val="1"/>
        <w:jc w:val="center"/>
        <w:rPr>
          <w:color w:val="auto"/>
          <w:rFonts w:hAnsi="Times New Roman" w:ascii="Times New Roman" w:cs="Times New Roman"/>
          <w:b/>
          <w:bCs/>
          <w:sz w:val="28"/>
          <w:szCs w:val="28"/>
        </w:rPr>
      </w:pPr>
      <w:bookmarkStart w:id="0" w:name="_Toc160186388"/>
      <w:r>
        <w:rPr>
          <w:color w:val="auto"/>
          <w:rFonts w:hAnsi="Times New Roman" w:ascii="Times New Roman" w:cs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8"/>
          <w:szCs w:val="28"/>
          <w:u w:val="none"/>
        </w:rPr>
        <w:t xml:space="preserve">Как создать голосование?</w:t>
      </w:r>
      <w:bookmarkEnd w:id="0"/>
    </w:p>
    <w:p>
      <w:pPr>
        <w:rPr>
          <w:rFonts w:hAnsi="Times New Roman" w:ascii="Times New Roman" w:cs="Times New Roman"/>
          <w:sz w:val="24"/>
          <w:szCs w:val="24"/>
          <w:u w:val="single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single"/>
        </w:rPr>
        <w:t xml:space="preserve">ЛКО. Для председателя товарищества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Зайти в ПОС и выбрать раздел Товарищества – Голосования товариществ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Нажать кнопку «Создать голосование»</w:t>
      </w:r>
    </w:p>
    <w:p>
      <w:pPr>
        <w:rPr>
          <w:rFonts w:hAnsi="Times New Roman" w:ascii="Times New Roman" w:cs="Times New Roman"/>
          <w:sz w:val="24"/>
          <w:szCs w:val="24"/>
        </w:rPr>
      </w:pP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940418" cy="2329811"/>
            <wp:effectExtent l="0" t="0" r="3175" b="0"/>
            <wp:docPr id="1152435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Далее заполняем карточку: Выбрать товарищество, вписать название (голосования), описание (голосования), даты проведения заочных и очных голосований, добавить необходимое документы/проекты в приложения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699763" cy="3040446"/>
            <wp:effectExtent l="0" t="0" r="0" b="7620"/>
            <wp:docPr id="1158865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65969" name=""/>
                    <pic:cNvPicPr/>
                  </pic:nvPicPr>
                  <pic:blipFill rotWithShape="1">
                    <a:blip r:embed="rId8"/>
                    <a:srcRect l="13084" t="14139" r="2512" b="5815"/>
                    <a:stretch/>
                  </pic:blipFill>
                  <pic:spPr bwMode="auto">
                    <a:xfrm>
                      <a:off x="0" y="0"/>
                      <a:ext cx="5704239" cy="304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Записать вопросы (максимум 500 знаков), добавить необходимое количество вопросов. 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Нажать кнопку «Сохранить»</w:t>
      </w:r>
    </w:p>
    <w:p>
      <w:pPr>
        <w:rPr>
          <w:rFonts w:hAnsi="Times New Roman" w:ascii="Times New Roman" w:cs="Times New Roman"/>
          <w:sz w:val="24"/>
          <w:szCs w:val="24"/>
        </w:rPr>
      </w:pPr>
    </w:p>
    <w:p>
      <w:pPr>
        <w:rPr>
          <w:rFonts w:hAnsi="Times New Roman" w:ascii="Times New Roman" w:cs="Times New Roman"/>
          <w:sz w:val="24"/>
          <w:szCs w:val="24"/>
        </w:rPr>
      </w:pP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912932" cy="1399309"/>
            <wp:effectExtent l="0" t="0" r="0" b="0"/>
            <wp:docPr id="1298704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04548" name=""/>
                    <pic:cNvPicPr/>
                  </pic:nvPicPr>
                  <pic:blipFill rotWithShape="1">
                    <a:blip r:embed="rId9"/>
                    <a:srcRect l="14693" t="58671" r="4467" b="7318"/>
                    <a:stretch/>
                  </pic:blipFill>
                  <pic:spPr bwMode="auto">
                    <a:xfrm>
                      <a:off x="0" y="0"/>
                      <a:ext cx="5929296" cy="140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Переход на заполненную карточку.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Проверка вопросов на ошибки/опечатки/ количество вопросов. Если найдена ошибка, возвращаемся на заполнение карточки, нажав кнопку «Редактировать</w:t>
      </w:r>
      <w:r>
        <w:rPr>
          <w:rFonts w:hAnsi="Times New Roman" w:ascii="Times New Roman" w:cs="Times New Roman"/>
          <w:b w:val="0"/>
          <w:i w:val="0"/>
          <w:strike w:val="0"/>
          <w:dstrike w:val="0"/>
          <w:vanish/>
          <w:emboss w:val="0"/>
          <w:imprint w:val="0"/>
          <w:outline w:val="0"/>
          <w:shadow w:val="0"/>
          <w:sz w:val="24"/>
          <w:szCs w:val="24"/>
          <w:u w:val="none"/>
        </w:rPr>
        <w:t xml:space="preserve">Реда</w:t>
      </w: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»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493320" cy="4523263"/>
            <wp:effectExtent l="0" t="0" r="0" b="0"/>
            <wp:docPr id="6425803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092" cy="453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Возврат в карточку редактирования. Внесите необходимые изменения, например: 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745779" cy="1565569"/>
            <wp:effectExtent l="0" t="0" r="7620" b="0"/>
            <wp:docPr id="645530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30100" name=""/>
                    <pic:cNvPicPr/>
                  </pic:nvPicPr>
                  <pic:blipFill rotWithShape="1">
                    <a:blip r:embed="rId11"/>
                    <a:srcRect l="13414" t="53281" r="3540" b="6490"/>
                    <a:stretch/>
                  </pic:blipFill>
                  <pic:spPr bwMode="auto">
                    <a:xfrm>
                      <a:off x="0" y="0"/>
                      <a:ext cx="5758914" cy="156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После внесения изменений нажать кнопку «Сохранить».</w:t>
      </w:r>
    </w:p>
    <w:p>
      <w:pPr>
        <w:rPr>
          <w:rFonts w:hAnsi="Times New Roman" w:ascii="Times New Roman" w:cs="Times New Roman"/>
          <w:sz w:val="24"/>
          <w:szCs w:val="24"/>
        </w:rPr>
      </w:pP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Проверка вопросов на ошибки/опечатки/ количество вопросов. Если нет необходимости вносить изменения нажать кнопку «Опубликовать»</w:t>
      </w:r>
    </w:p>
    <w:p>
      <w:pPr>
        <w:rPr>
          <w:rFonts w:hAnsi="Times New Roman" w:ascii="Times New Roman" w:cs="Times New Roman"/>
          <w:sz w:val="24"/>
          <w:szCs w:val="24"/>
        </w:rPr>
      </w:pP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940418" cy="3682993"/>
            <wp:effectExtent l="0" t="0" r="3175" b="0"/>
            <wp:docPr id="4468638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В всплывающем окне нажать «ОК».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3011383" cy="893624"/>
            <wp:effectExtent l="0" t="0" r="0" b="1905"/>
            <wp:docPr id="1627556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56777" name=""/>
                    <pic:cNvPicPr/>
                  </pic:nvPicPr>
                  <pic:blipFill rotWithShape="1">
                    <a:blip r:embed="rId13"/>
                    <a:srcRect l="35450" t="7464" r="35861" b="77400"/>
                    <a:stretch/>
                  </pic:blipFill>
                  <pic:spPr bwMode="auto">
                    <a:xfrm>
                      <a:off x="0" y="0"/>
                      <a:ext cx="3024401" cy="89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Опрос опубликован.</w:t>
      </w:r>
    </w:p>
    <w:p>
      <w:pPr>
        <w:rPr>
          <w:rFonts w:hAnsi="Times New Roman" w:ascii="Times New Roman" w:cs="Times New Roman"/>
          <w:b/>
          <w:bCs/>
          <w:sz w:val="24"/>
          <w:szCs w:val="24"/>
        </w:rPr>
      </w:pPr>
      <w:r>
        <w:rPr>
          <w:rFonts w:hAnsi="Times New Roman" w:ascii="Times New Roman" w:cs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br w:type="page"/>
      </w:r>
    </w:p>
    <w:p>
      <w:pPr>
        <w:pStyle w:val="1"/>
        <w:jc w:val="center"/>
        <w:rPr>
          <w:color w:val="auto"/>
          <w:rFonts w:hAnsi="Times New Roman" w:ascii="Times New Roman" w:cs="Times New Roman"/>
          <w:b/>
          <w:bCs/>
          <w:sz w:val="28"/>
          <w:szCs w:val="28"/>
        </w:rPr>
      </w:pPr>
      <w:bookmarkStart w:id="1" w:name="_Toc160186389"/>
      <w:r>
        <w:rPr>
          <w:color w:val="auto"/>
          <w:rFonts w:hAnsi="Times New Roman" w:ascii="Times New Roman" w:cs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8"/>
          <w:szCs w:val="28"/>
          <w:u w:val="none"/>
        </w:rPr>
        <w:t xml:space="preserve">Как заводить участников?</w:t>
      </w:r>
      <w:bookmarkEnd w:id="1"/>
    </w:p>
    <w:p>
      <w:pPr>
        <w:rPr>
          <w:rFonts w:hAnsi="Times New Roman" w:ascii="Times New Roman" w:cs="Times New Roman"/>
          <w:sz w:val="24"/>
          <w:szCs w:val="24"/>
          <w:u w:val="single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single"/>
        </w:rPr>
        <w:t xml:space="preserve">ЛКО. Для председателя товарищества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Зайти в ПОС и выбрать раздел Товарищества – Реестр участников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Нажать кнопку «Добавить участника»</w:t>
      </w:r>
    </w:p>
    <w:p>
      <w:pPr>
        <w:jc w:val="center"/>
        <w:rPr>
          <w:rFonts w:hAnsi="Times New Roman" w:ascii="Times New Roman" w:cs="Times New Roman"/>
          <w:b/>
          <w:bCs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940418" cy="2435865"/>
            <wp:effectExtent l="0" t="0" r="3175" b="2540"/>
            <wp:docPr id="19798349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Заполнить карточку участника</w:t>
      </w:r>
    </w:p>
    <w:p>
      <w:pPr>
        <w:rPr>
          <w:rFonts w:hAnsi="Times New Roman" w:ascii="Times New Roman" w:cs="Times New Roman"/>
          <w:sz w:val="24"/>
          <w:szCs w:val="24"/>
        </w:rPr>
      </w:pP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845624" cy="2569029"/>
            <wp:effectExtent l="0" t="0" r="3175" b="3175"/>
            <wp:docPr id="1419188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88560" name=""/>
                    <pic:cNvPicPr/>
                  </pic:nvPicPr>
                  <pic:blipFill rotWithShape="1">
                    <a:blip r:embed="rId15"/>
                    <a:srcRect l="733" t="15312" r="857" b="7798"/>
                    <a:stretch/>
                  </pic:blipFill>
                  <pic:spPr bwMode="auto">
                    <a:xfrm>
                      <a:off x="0" y="0"/>
                      <a:ext cx="5846002" cy="256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Нажать сохранить.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Повторить действия пока все участники не будут отражать на странице «Реестр участников товариществ».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При необходимости можно внести изменения в карточку участника.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878190" cy="3287394"/>
            <wp:effectExtent l="0" t="0" r="8255" b="8255"/>
            <wp:docPr id="7063775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Или удалить пользователя.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475600" cy="2928253"/>
            <wp:effectExtent l="0" t="0" r="0" b="5715"/>
            <wp:docPr id="13734546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50"/>
                    <a:stretch/>
                  </pic:blipFill>
                  <pic:spPr bwMode="auto">
                    <a:xfrm>
                      <a:off x="0" y="0"/>
                      <a:ext cx="5475605" cy="29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Отправить уведомления участникам товариществ для информирования в возможности принимать участия в голосованиях.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940418" cy="2435865"/>
            <wp:effectExtent l="0" t="0" r="3175" b="2540"/>
            <wp:docPr id="8745152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После подтверждения от пользователя ЛКП, уполномоченному необходимо подтвердить участника. </w:t>
      </w: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940418" cy="4092573"/>
            <wp:effectExtent l="0" t="0" r="3175" b="3175"/>
            <wp:docPr id="20102551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Появится плашка.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6064960" cy="332505"/>
            <wp:effectExtent l="0" t="0" r="0" b="0"/>
            <wp:docPr id="16983035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4" t="20850" r="2128" b="71004"/>
                    <a:stretch/>
                  </pic:blipFill>
                  <pic:spPr bwMode="auto">
                    <a:xfrm>
                      <a:off x="0" y="0"/>
                      <a:ext cx="6185818" cy="3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</w:p>
    <w:p>
      <w:pPr>
        <w:rPr>
          <w:rFonts w:hAnsi="Times New Roman" w:ascii="Times New Roman" w:cs="Times New Roman"/>
          <w:sz w:val="24"/>
          <w:szCs w:val="24"/>
          <w:u w:val="single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single"/>
        </w:rPr>
        <w:br w:type="page"/>
      </w:r>
    </w:p>
    <w:p>
      <w:pPr>
        <w:pStyle w:val="1"/>
        <w:jc w:val="center"/>
        <w:rPr>
          <w:color w:val="auto"/>
          <w:rFonts w:hAnsi="Times New Roman" w:ascii="Times New Roman" w:cs="Times New Roman"/>
          <w:b/>
          <w:bCs/>
          <w:sz w:val="28"/>
          <w:szCs w:val="28"/>
        </w:rPr>
      </w:pPr>
      <w:bookmarkStart w:id="2" w:name="_Toc160186390"/>
      <w:r>
        <w:rPr>
          <w:color w:val="auto"/>
          <w:rFonts w:hAnsi="Times New Roman" w:ascii="Times New Roman" w:cs="Times New Roman"/>
          <w:b/>
          <w:bCs/>
          <w:i w:val="0"/>
          <w:strike w:val="0"/>
          <w:dstrike w:val="0"/>
          <w:emboss w:val="0"/>
          <w:imprint w:val="0"/>
          <w:outline w:val="0"/>
          <w:shadow w:val="0"/>
          <w:sz w:val="28"/>
          <w:szCs w:val="28"/>
          <w:u w:val="none"/>
        </w:rPr>
        <w:t xml:space="preserve">Как проголосовать участнику товарищества?</w:t>
      </w:r>
      <w:bookmarkEnd w:id="2"/>
    </w:p>
    <w:p>
      <w:pPr>
        <w:rPr>
          <w:rFonts w:hAnsi="Times New Roman" w:ascii="Times New Roman" w:cs="Times New Roman"/>
          <w:sz w:val="24"/>
          <w:szCs w:val="24"/>
          <w:u w:val="single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single"/>
        </w:rPr>
        <w:t xml:space="preserve">ЛКП. Для участника товарищества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Пользователь получает уведомление на почту.</w:t>
      </w:r>
    </w:p>
    <w:p>
      <w:pPr>
        <w:rPr>
          <w:rFonts w:hAnsi="Times New Roman" w:ascii="Times New Roman" w:cs="Times New Roman"/>
          <w:sz w:val="24"/>
          <w:szCs w:val="24"/>
        </w:rPr>
      </w:pP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3842653" cy="6114422"/>
            <wp:effectExtent l="0" t="0" r="5715" b="635"/>
            <wp:docPr id="2033092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92328" name=""/>
                    <pic:cNvPicPr/>
                  </pic:nvPicPr>
                  <pic:blipFill rotWithShape="1">
                    <a:blip r:embed="rId21"/>
                    <a:srcRect l="-1274" t="16709" r="2129" b="10453"/>
                    <a:stretch/>
                  </pic:blipFill>
                  <pic:spPr bwMode="auto">
                    <a:xfrm>
                      <a:off x="0" y="0"/>
                      <a:ext cx="3848890" cy="612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Нажимает кнопку подтвердить участие. Переходит на вкладку для подтверждения данных.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4953004" cy="3597603"/>
            <wp:effectExtent l="0" t="0" r="0" b="3175"/>
            <wp:docPr id="3145087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11" cy="36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Данные отправлены на проверку.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5005759" cy="3665887"/>
            <wp:effectExtent l="0" t="0" r="4445" b="0"/>
            <wp:docPr id="10250768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59" cy="36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После подтверждения Уполномоченным появится подтверждение.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4481949" cy="750372"/>
            <wp:effectExtent l="0" t="0" r="0" b="0"/>
            <wp:docPr id="1636059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59366" name=""/>
                    <pic:cNvPicPr/>
                  </pic:nvPicPr>
                  <pic:blipFill rotWithShape="1">
                    <a:blip r:embed="rId24"/>
                    <a:srcRect l="23789" t="20732" r="24665" b="63925"/>
                    <a:stretch/>
                  </pic:blipFill>
                  <pic:spPr bwMode="auto">
                    <a:xfrm>
                      <a:off x="0" y="0"/>
                      <a:ext cx="4506956" cy="754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В ЛКП Пользователя появится уведомление о проводимых голосованиях.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4378030" cy="941621"/>
            <wp:effectExtent l="0" t="0" r="3810" b="0"/>
            <wp:docPr id="11373158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15844" name=""/>
                    <pic:cNvPicPr/>
                  </pic:nvPicPr>
                  <pic:blipFill rotWithShape="1">
                    <a:blip r:embed="rId25"/>
                    <a:srcRect l="24692" t="8803" r="22528" b="71015"/>
                    <a:stretch/>
                  </pic:blipFill>
                  <pic:spPr bwMode="auto">
                    <a:xfrm>
                      <a:off x="0" y="0"/>
                      <a:ext cx="4385284" cy="94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Переход в раздел Голосования. Нажать на голосование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4585854" cy="1981832"/>
            <wp:effectExtent l="0" t="0" r="5715" b="0"/>
            <wp:docPr id="2024218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18078" name=""/>
                    <pic:cNvPicPr/>
                  </pic:nvPicPr>
                  <pic:blipFill rotWithShape="1">
                    <a:blip r:embed="rId26"/>
                    <a:srcRect l="22739" t="9951" r="30844" b="54387"/>
                    <a:stretch/>
                  </pic:blipFill>
                  <pic:spPr bwMode="auto">
                    <a:xfrm>
                      <a:off x="0" y="0"/>
                      <a:ext cx="4598893" cy="198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Ответить (подтвердить/не подтвердить/воздержаться) на вопросы и нажать кнопку «Отправить»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3594101" cy="2622942"/>
            <wp:effectExtent l="0" t="0" r="6350" b="6350"/>
            <wp:docPr id="1181762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62463" name=""/>
                    <pic:cNvPicPr/>
                  </pic:nvPicPr>
                  <pic:blipFill rotWithShape="1">
                    <a:blip r:embed="rId27"/>
                    <a:srcRect l="24022" t="15964" r="25479" b="18518"/>
                    <a:stretch/>
                  </pic:blipFill>
                  <pic:spPr bwMode="auto">
                    <a:xfrm>
                      <a:off x="0" y="0"/>
                      <a:ext cx="3608175" cy="263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Голос учтен.</w:t>
      </w:r>
    </w:p>
    <w:p>
      <w:pPr>
        <w:rPr>
          <w:rFonts w:hAnsi="Times New Roman" w:ascii="Times New Roman" w:cs="Times New Roman"/>
          <w:sz w:val="24"/>
          <w:szCs w:val="24"/>
        </w:rPr>
      </w:pPr>
      <w:r>
        <w:rPr>
          <w:rFonts w:hAnsi="Times New Roman" w:ascii="Times New Roman" w:cs="Times New Roman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drawing>
          <wp:inline>
            <wp:extent cx="3719940" cy="1970893"/>
            <wp:effectExtent l="0" t="0" r="0" b="0"/>
            <wp:docPr id="277434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34745" name=""/>
                    <pic:cNvPicPr/>
                  </pic:nvPicPr>
                  <pic:blipFill rotWithShape="1">
                    <a:blip r:embed="rId28"/>
                    <a:srcRect l="25071" t="15964" r="24082" b="36142"/>
                    <a:stretch/>
                  </pic:blipFill>
                  <pic:spPr bwMode="auto">
                    <a:xfrm>
                      <a:off x="0" y="0"/>
                      <a:ext cx="3723810" cy="197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2B1F" w:rsidRPr="009A318C" w:rsidSect="00BE5A16">
      <w:footerReference w:type="default" r:id="rId29"/>
      <w:pgSz w:w="11906" w:h="16838"/>
      <w:pgMar w:top="1134" w:right="850" w:bottom="1134" w:left="1701" w:header="708" w:footer="708"/>
      <w:cols w:space="708"/>
      <w:titlePg/>
    </w:sectPr>
  </w:body>
</w:document>
</file>

<file path=word/endnotes.xml><?xml version="1.0" encoding="utf-8"?>
<w:endnotes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:Ignorable="mv w14 w15 w16se wp14">
  <w:endnote w:type="separator" w:id="-1">
    <w:p>
      <w:pPr>
        <w:spacing w:after="0" w:line="240" w:lineRule="auto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separator/>
      </w:r>
    </w:p>
  </w:endnote>
  <w:endnote w:type="continuationSeparator" w:id="0">
    <w:p>
      <w:pPr>
        <w:spacing w:after="0" w:line="240" w:lineRule="auto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:Ignorable="w14 w15 w16se w16cid wp14">
  <w:p>
    <w:pPr>
      <w:pStyle w:val="a7"/>
      <w:tabs>
        <w:tab w:val="clear" w:leader="none" w:pos="4677"/>
        <w:tab w:val="clear" w:leader="none" w:pos="9355"/>
      </w:tabs>
      <w:jc w:val="center"/>
      <w:rPr>
        <w:color w:val="4472C4" w:themeColor="accent1"/>
        <w:caps/>
      </w:rPr>
    </w:pPr>
    <w:r>
      <w:rPr>
        <w:color w:val="4472C4" w:themeColor="accent1"/>
        <w:caps/>
      </w:rPr>
      <w:fldChar w:fldCharType="begin"/>
    </w:r>
    <w:r>
      <w:rPr>
        <w:color w:val="4472C4" w:themeColor="accent1"/>
        <w:caps/>
      </w:rPr>
      <w:instrText xml:space="preserve">PAGE   \* MERGEFORMAT</w:instrText>
    </w:r>
    <w:r>
      <w:rPr>
        <w:color w:val="4472C4" w:themeColor="accent1"/>
        <w:caps/>
      </w:rPr>
      <w:fldChar w:fldCharType="separate"/>
    </w:r>
    <w:r>
      <w:rPr>
        <w:color w:val="4472C4"/>
        <w:rFonts w:ascii="Calibri"/>
        <w:b w:val="0"/>
        <w:i w:val="0"/>
        <w:caps/>
        <w:strike w:val="0"/>
        <w:dstrike w:val="0"/>
        <w:emboss w:val="0"/>
        <w:imprint w:val="0"/>
        <w:outline w:val="0"/>
        <w:shadow w:val="0"/>
        <w:sz w:val="22"/>
        <w:szCs w:val="22"/>
        <w:u w:val="none"/>
      </w:rPr>
      <w:t xml:space="preserve">9</w:t>
    </w:r>
    <w:r>
      <w:rPr>
        <w:color w:val="4472C4" w:themeColor="accent1"/>
        <w:caps/>
      </w:rPr>
      <w:fldChar w:fldCharType="end"/>
    </w:r>
  </w:p>
  <w:p>
    <w:pPr>
      <w:pStyle w:val="a7"/>
    </w:pPr>
  </w:p>
</w:ftr>
</file>

<file path=word/footnotes.xml><?xml version="1.0" encoding="utf-8"?>
<w:footnotes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:Ignorable="mv w14 w15 w16se wp14">
  <w:footnote w:type="separator" w:id="-1">
    <w:p>
      <w:pPr>
        <w:spacing w:after="0" w:line="240" w:lineRule="auto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separator/>
      </w:r>
    </w:p>
  </w:footnote>
  <w:footnote w:type="continuationSeparator" w:id="0">
    <w:p>
      <w:pPr>
        <w:spacing w:after="0" w:line="240" w:lineRule="auto"/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F31"/>
    <w:rsid w:val="000707AF"/>
    <w:rsid w:val="000C6658"/>
    <w:rsid w:val="000E4FE2"/>
    <w:rsid w:val="00156B98"/>
    <w:rsid w:val="0019791C"/>
    <w:rsid w:val="001E6DC2"/>
    <w:rsid w:val="00362AF8"/>
    <w:rsid w:val="00451838"/>
    <w:rsid w:val="00491386"/>
    <w:rsid w:val="005318E3"/>
    <w:rsid w:val="00565B5C"/>
    <w:rsid w:val="0061210A"/>
    <w:rsid w:val="00636BB9"/>
    <w:rsid w:val="006B66FB"/>
    <w:rsid w:val="00733A18"/>
    <w:rsid w:val="00875F31"/>
    <w:rsid w:val="008D5C81"/>
    <w:rsid w:val="009A318C"/>
    <w:rsid w:val="00BE5A16"/>
    <w:rsid w:val="00C732FC"/>
    <w:rsid w:val="00D14489"/>
    <w:rsid w:val="00DC1046"/>
    <w:rsid w:val="00E2280D"/>
    <w:rsid w:val="00EF2B1F"/>
    <w:rsid w:val="00F51225"/>
    <w:rsid w:val="00FD2A1D"/>
    <w:rsid w:val="00FE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490D5"/>
  <w15:chartTrackingRefBased/>
  <w15:docId w15:val="{F5E41AF3-2AA5-40F7-BA05-8DF619656365}"/>
  <w:trackRevisions w:val="fals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31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1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A318C"/>
    <w:pPr>
      <w:outlineLvl w:val="9"/>
    </w:pPr>
    <w:rPr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9A318C"/>
    <w:pPr>
      <w:spacing w:after="100"/>
    </w:pPr>
  </w:style>
  <w:style w:type="character" w:styleId="a4">
    <w:name w:val="Hyperlink"/>
    <w:basedOn w:val="a0"/>
    <w:uiPriority w:val="99"/>
    <w:unhideWhenUsed/>
    <w:rsid w:val="009A318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B6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66FB"/>
  </w:style>
  <w:style w:type="paragraph" w:styleId="a7">
    <w:name w:val="footer"/>
    <w:basedOn w:val="a"/>
    <w:link w:val="a8"/>
    <w:uiPriority w:val="99"/>
    <w:unhideWhenUsed/>
    <w:rsid w:val="006B6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66FB"/>
  </w:style>
  <w:style w:type="paragraph" w:styleId="a9">
    <w:name w:val="Balloon Text"/>
    <w:basedOn w:val="a"/>
    <w:link w:val="aa"/>
    <w:uiPriority w:val="99"/>
    <w:semiHidden/>
    <w:unhideWhenUsed/>
    <w:rsid w:val="00531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318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" Type="http://schemas.openxmlformats.org/officeDocument/2006/relationships/styles" Target="styles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footer" Target="footer1.xml"/><Relationship Id="rId3" Type="http://schemas.openxmlformats.org/officeDocument/2006/relationships/settings" Target="settings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/Relationships>
</file>

<file path=word/_rels/endnotes.xml.rels><?xml version="1.0" encoding="UTF-8" standalone="yes"?>
<Relationships xmlns="http://schemas.openxmlformats.org/package/2006/relationships"/>
</file>

<file path=word/_rels/footnotes.xml.rels><?xml version="1.0" encoding="UTF-8" standalone="yes"?>
<Relationships xmlns="http://schemas.openxmlformats.org/package/2006/relationships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9F5C5-B54E-4941-AFA1-D57483912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e.luchkova</dc:creator>
  <cp:keywords/>
  <dc:description/>
  <cp:lastModifiedBy>e.luchkova</cp:lastModifiedBy>
  <cp:revision>10</cp:revision>
  <cp:lastPrinted>2024-03-22T07:49:00Z</cp:lastPrinted>
  <dcterms:created xsi:type="dcterms:W3CDTF">2024-03-01T08:55:00Z</dcterms:created>
  <dcterms:modified xsi:type="dcterms:W3CDTF">2024-03-01T08:56:00Z</dcterms:modified>
</cp:coreProperties>
</file>